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FD" w:rsidRPr="009E3309" w:rsidRDefault="00143EFD" w:rsidP="00143EFD">
      <w:pPr>
        <w:spacing w:after="120" w:line="360" w:lineRule="auto"/>
        <w:jc w:val="right"/>
        <w:rPr>
          <w:rFonts w:cs="Calibri"/>
          <w:b/>
          <w:szCs w:val="26"/>
        </w:rPr>
      </w:pPr>
      <w:r w:rsidRPr="009E3309">
        <w:rPr>
          <w:noProof/>
          <w:lang w:eastAsia="pl-PL"/>
        </w:rPr>
        <w:drawing>
          <wp:inline distT="0" distB="0" distL="0" distR="0" wp14:anchorId="562C3D4E" wp14:editId="7A38BD83">
            <wp:extent cx="1087120" cy="417830"/>
            <wp:effectExtent l="0" t="0" r="0" b="1270"/>
            <wp:docPr id="1" name="Obraz 1" descr="\\OKES\udostepnione\NOWE LOGO OKE\logo_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OKES\udostepnione\NOWE LOGO OKE\logo_o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FD" w:rsidRPr="009E3309" w:rsidRDefault="00143EFD" w:rsidP="00143EFD">
      <w:pPr>
        <w:spacing w:after="120" w:line="360" w:lineRule="auto"/>
        <w:rPr>
          <w:rFonts w:cs="Calibri"/>
          <w:b/>
          <w:szCs w:val="26"/>
        </w:rPr>
      </w:pPr>
      <w:r w:rsidRPr="009E3309">
        <w:rPr>
          <w:rFonts w:cs="Calibri"/>
          <w:b/>
          <w:szCs w:val="26"/>
        </w:rPr>
        <w:t>Załącznik nr 1.</w:t>
      </w:r>
    </w:p>
    <w:p w:rsidR="00CA2A29" w:rsidRPr="009E3309" w:rsidRDefault="00143EFD" w:rsidP="00143EFD">
      <w:pPr>
        <w:spacing w:after="0" w:line="240" w:lineRule="auto"/>
        <w:jc w:val="center"/>
        <w:rPr>
          <w:rFonts w:cs="Calibri"/>
          <w:b/>
          <w:bCs/>
        </w:rPr>
      </w:pPr>
      <w:r w:rsidRPr="009E3309">
        <w:rPr>
          <w:rFonts w:cs="Calibri"/>
          <w:b/>
        </w:rPr>
        <w:t xml:space="preserve">Konkurs dla kandydata na pracownika merytorycznego </w:t>
      </w:r>
      <w:r w:rsidR="00CA2A29" w:rsidRPr="009E3309">
        <w:rPr>
          <w:rFonts w:cs="Calibri"/>
          <w:b/>
        </w:rPr>
        <w:t xml:space="preserve">do </w:t>
      </w:r>
      <w:r w:rsidR="00CA2A29" w:rsidRPr="009E3309">
        <w:rPr>
          <w:rFonts w:cs="Calibri"/>
          <w:b/>
          <w:bCs/>
        </w:rPr>
        <w:t xml:space="preserve">czasowego zatrudnienia </w:t>
      </w:r>
    </w:p>
    <w:p w:rsidR="00143EFD" w:rsidRPr="009E3309" w:rsidRDefault="00CA2A29" w:rsidP="00143EFD">
      <w:pPr>
        <w:spacing w:after="0" w:line="240" w:lineRule="auto"/>
        <w:jc w:val="center"/>
        <w:rPr>
          <w:rFonts w:cs="Calibri"/>
          <w:b/>
          <w:bCs/>
        </w:rPr>
      </w:pPr>
      <w:r w:rsidRPr="009E3309">
        <w:rPr>
          <w:rFonts w:cs="Calibri"/>
          <w:b/>
          <w:bCs/>
        </w:rPr>
        <w:t>na podstawie umowy zlecenia</w:t>
      </w:r>
      <w:r w:rsidR="00143EFD" w:rsidRPr="009E3309">
        <w:rPr>
          <w:rFonts w:cs="Calibri"/>
          <w:b/>
          <w:bCs/>
        </w:rPr>
        <w:t xml:space="preserve"> </w:t>
      </w:r>
    </w:p>
    <w:p w:rsidR="00143EFD" w:rsidRPr="009E3309" w:rsidRDefault="00143EFD" w:rsidP="00143EFD">
      <w:pPr>
        <w:spacing w:after="0" w:line="240" w:lineRule="auto"/>
        <w:jc w:val="center"/>
        <w:rPr>
          <w:rFonts w:cs="Calibri"/>
          <w:b/>
        </w:rPr>
      </w:pPr>
      <w:r w:rsidRPr="009E3309">
        <w:rPr>
          <w:rFonts w:cs="Calibri"/>
          <w:b/>
        </w:rPr>
        <w:t xml:space="preserve">w Wydziale Egzaminów z Zakresu Kształcenia Ogólnego </w:t>
      </w:r>
    </w:p>
    <w:p w:rsidR="00143EFD" w:rsidRPr="009E3309" w:rsidRDefault="00143EFD" w:rsidP="00143EFD">
      <w:pPr>
        <w:spacing w:after="0" w:line="240" w:lineRule="auto"/>
        <w:jc w:val="center"/>
        <w:rPr>
          <w:rFonts w:cs="Calibri"/>
          <w:b/>
        </w:rPr>
      </w:pPr>
      <w:r w:rsidRPr="009E3309">
        <w:rPr>
          <w:rFonts w:cs="Calibri"/>
          <w:b/>
        </w:rPr>
        <w:t>w Okręgowej Komisji Egzaminacyjnej w Jaworznie</w:t>
      </w:r>
    </w:p>
    <w:p w:rsidR="00143EFD" w:rsidRDefault="00143EFD" w:rsidP="00143EFD">
      <w:pPr>
        <w:spacing w:after="0"/>
        <w:jc w:val="center"/>
        <w:rPr>
          <w:rFonts w:cs="Calibri"/>
          <w:b/>
          <w:sz w:val="16"/>
        </w:rPr>
      </w:pPr>
    </w:p>
    <w:p w:rsidR="006E28AC" w:rsidRPr="009E3309" w:rsidRDefault="006E28AC" w:rsidP="00143EFD">
      <w:pPr>
        <w:spacing w:after="0"/>
        <w:jc w:val="center"/>
        <w:rPr>
          <w:rFonts w:cs="Calibri"/>
          <w:b/>
          <w:sz w:val="16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544"/>
        <w:gridCol w:w="5244"/>
      </w:tblGrid>
      <w:tr w:rsidR="00143EFD" w:rsidRPr="009E3309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imię (imiona):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rPr>
                <w:rFonts w:cs="Calibri"/>
              </w:rPr>
            </w:pPr>
          </w:p>
        </w:tc>
      </w:tr>
      <w:tr w:rsidR="00143EFD" w:rsidRPr="009E3309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nazwisko: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rPr>
                <w:rFonts w:cs="Calibri"/>
              </w:rPr>
            </w:pPr>
          </w:p>
        </w:tc>
      </w:tr>
      <w:tr w:rsidR="00143EFD" w:rsidRPr="009E3309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adres poczty elektronicznej (e-mail):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rPr>
                <w:rFonts w:cs="Calibri"/>
              </w:rPr>
            </w:pPr>
          </w:p>
        </w:tc>
      </w:tr>
      <w:tr w:rsidR="00143EFD" w:rsidRPr="00143EFD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ind w:left="57"/>
              <w:rPr>
                <w:rFonts w:cs="Calibri"/>
              </w:rPr>
            </w:pPr>
            <w:r w:rsidRPr="009E3309">
              <w:rPr>
                <w:rFonts w:cs="Calibri"/>
              </w:rPr>
              <w:t>telefon komórkowy: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EFD" w:rsidRPr="009E3309" w:rsidRDefault="00143EFD" w:rsidP="007B4935">
            <w:pPr>
              <w:spacing w:after="0" w:line="240" w:lineRule="auto"/>
              <w:rPr>
                <w:rFonts w:cs="Calibri"/>
              </w:rPr>
            </w:pPr>
          </w:p>
        </w:tc>
      </w:tr>
      <w:tr w:rsidR="00177658" w:rsidRPr="00143EFD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miejsce pracy: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rPr>
                <w:rFonts w:cs="Calibri"/>
              </w:rPr>
            </w:pPr>
          </w:p>
        </w:tc>
      </w:tr>
      <w:tr w:rsidR="00177658" w:rsidRPr="00143EFD" w:rsidTr="0006193E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stanowisko: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658" w:rsidRPr="009E3309" w:rsidRDefault="00177658" w:rsidP="007B493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43EFD" w:rsidRPr="00143EFD" w:rsidRDefault="00143EFD" w:rsidP="00143EFD">
      <w:pPr>
        <w:spacing w:after="0"/>
        <w:jc w:val="center"/>
        <w:rPr>
          <w:rFonts w:cs="Calibri"/>
          <w:b/>
          <w:sz w:val="16"/>
          <w:highlight w:val="yellow"/>
        </w:rPr>
      </w:pPr>
    </w:p>
    <w:p w:rsidR="00143EFD" w:rsidRPr="000B56A7" w:rsidRDefault="00143EFD" w:rsidP="000B56A7">
      <w:pPr>
        <w:spacing w:after="0"/>
        <w:jc w:val="center"/>
        <w:rPr>
          <w:rFonts w:cs="Calibri"/>
          <w:b/>
          <w:sz w:val="16"/>
        </w:rPr>
      </w:pPr>
    </w:p>
    <w:p w:rsidR="008C2B5B" w:rsidRPr="000B56A7" w:rsidRDefault="000B56A7" w:rsidP="000B56A7">
      <w:pPr>
        <w:spacing w:after="0"/>
        <w:rPr>
          <w:rFonts w:cs="Calibri"/>
          <w:i/>
          <w:sz w:val="20"/>
          <w:szCs w:val="20"/>
        </w:rPr>
      </w:pPr>
      <w:r w:rsidRPr="000B56A7">
        <w:rPr>
          <w:rFonts w:cs="Calibri"/>
          <w:i/>
          <w:sz w:val="20"/>
          <w:szCs w:val="20"/>
        </w:rPr>
        <w:t>Proszę zaznaczyć „X”, jeżeli kryterium  jest  spełnione.</w:t>
      </w:r>
    </w:p>
    <w:p w:rsidR="000B56A7" w:rsidRPr="000B56A7" w:rsidRDefault="000B56A7" w:rsidP="000B56A7">
      <w:pPr>
        <w:spacing w:after="0"/>
        <w:rPr>
          <w:rFonts w:cs="Calibri"/>
          <w:b/>
          <w:sz w:val="16"/>
        </w:rPr>
      </w:pPr>
    </w:p>
    <w:p w:rsidR="00143EFD" w:rsidRPr="000B56A7" w:rsidRDefault="00143EFD" w:rsidP="000B56A7">
      <w:pPr>
        <w:spacing w:line="360" w:lineRule="auto"/>
        <w:rPr>
          <w:rFonts w:cs="Calibri"/>
          <w:u w:val="single"/>
        </w:rPr>
      </w:pPr>
      <w:r w:rsidRPr="000B56A7">
        <w:rPr>
          <w:rFonts w:cs="Calibri"/>
          <w:u w:val="single"/>
        </w:rPr>
        <w:t xml:space="preserve">Warunkiem przystąpienia do rekrutacji jest </w:t>
      </w:r>
      <w:r w:rsidRPr="000B56A7">
        <w:rPr>
          <w:rFonts w:cs="Calibri"/>
          <w:b/>
          <w:u w:val="single"/>
        </w:rPr>
        <w:t>spełnienie wymagań</w:t>
      </w:r>
      <w:r w:rsidRPr="000B56A7">
        <w:rPr>
          <w:rFonts w:cs="Calibri"/>
          <w:u w:val="single"/>
        </w:rPr>
        <w:t>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094"/>
        <w:gridCol w:w="392"/>
      </w:tblGrid>
      <w:tr w:rsidR="00143EFD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143EFD" w:rsidRPr="000B56A7" w:rsidRDefault="00143EFD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1.</w:t>
            </w:r>
          </w:p>
        </w:tc>
        <w:tc>
          <w:tcPr>
            <w:tcW w:w="4478" w:type="pct"/>
            <w:vAlign w:val="center"/>
          </w:tcPr>
          <w:p w:rsidR="00143EFD" w:rsidRPr="000B56A7" w:rsidRDefault="00861F79" w:rsidP="000B56A7">
            <w:pPr>
              <w:spacing w:after="0"/>
              <w:rPr>
                <w:rFonts w:cs="Calibri"/>
              </w:rPr>
            </w:pPr>
            <w:r w:rsidRPr="000B56A7">
              <w:rPr>
                <w:rFonts w:cs="Calibri"/>
                <w:sz w:val="20"/>
                <w:szCs w:val="20"/>
              </w:rPr>
              <w:t>studia magisterskie – filologia polska</w:t>
            </w:r>
          </w:p>
        </w:tc>
        <w:tc>
          <w:tcPr>
            <w:tcW w:w="217" w:type="pct"/>
            <w:vAlign w:val="center"/>
          </w:tcPr>
          <w:p w:rsidR="00143EFD" w:rsidRPr="000B56A7" w:rsidRDefault="00143EFD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861F79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861F79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2.</w:t>
            </w:r>
          </w:p>
        </w:tc>
        <w:tc>
          <w:tcPr>
            <w:tcW w:w="4478" w:type="pct"/>
            <w:vAlign w:val="center"/>
          </w:tcPr>
          <w:p w:rsidR="00861F79" w:rsidRPr="000B56A7" w:rsidRDefault="00861F79" w:rsidP="000B56A7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>nauczyciel dyplomowany</w:t>
            </w:r>
          </w:p>
        </w:tc>
        <w:tc>
          <w:tcPr>
            <w:tcW w:w="217" w:type="pct"/>
            <w:vAlign w:val="center"/>
          </w:tcPr>
          <w:p w:rsidR="00861F79" w:rsidRPr="000B56A7" w:rsidRDefault="00861F79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861F79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861F79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3.</w:t>
            </w:r>
          </w:p>
        </w:tc>
        <w:tc>
          <w:tcPr>
            <w:tcW w:w="4478" w:type="pct"/>
            <w:vAlign w:val="center"/>
          </w:tcPr>
          <w:p w:rsidR="00861F79" w:rsidRPr="000B56A7" w:rsidRDefault="00861F79" w:rsidP="000B56A7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>wpis do ewidencji egzaminatorów</w:t>
            </w:r>
          </w:p>
        </w:tc>
        <w:tc>
          <w:tcPr>
            <w:tcW w:w="217" w:type="pct"/>
            <w:vAlign w:val="center"/>
          </w:tcPr>
          <w:p w:rsidR="00861F79" w:rsidRPr="000B56A7" w:rsidRDefault="00861F79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861F79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861F79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4.</w:t>
            </w:r>
          </w:p>
        </w:tc>
        <w:tc>
          <w:tcPr>
            <w:tcW w:w="4478" w:type="pct"/>
            <w:vAlign w:val="center"/>
          </w:tcPr>
          <w:p w:rsidR="00861F79" w:rsidRPr="000B56A7" w:rsidRDefault="001F6CF4" w:rsidP="000B56A7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>biegła obsługa pakietu biurowego MS Office (Word, Excel)</w:t>
            </w:r>
          </w:p>
        </w:tc>
        <w:tc>
          <w:tcPr>
            <w:tcW w:w="217" w:type="pct"/>
            <w:vAlign w:val="center"/>
          </w:tcPr>
          <w:p w:rsidR="00861F79" w:rsidRPr="000B56A7" w:rsidRDefault="00861F79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861F79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861F79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5.</w:t>
            </w:r>
          </w:p>
        </w:tc>
        <w:tc>
          <w:tcPr>
            <w:tcW w:w="4478" w:type="pct"/>
            <w:vAlign w:val="center"/>
          </w:tcPr>
          <w:p w:rsidR="00861F79" w:rsidRPr="000B56A7" w:rsidRDefault="001F6CF4" w:rsidP="000B56A7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 xml:space="preserve">znajomość obsługi platformy e-learningowej (np. </w:t>
            </w:r>
            <w:proofErr w:type="spellStart"/>
            <w:r w:rsidRPr="000B56A7">
              <w:rPr>
                <w:rFonts w:cs="Calibri"/>
                <w:sz w:val="20"/>
                <w:szCs w:val="20"/>
              </w:rPr>
              <w:t>Moodle</w:t>
            </w:r>
            <w:proofErr w:type="spellEnd"/>
            <w:r w:rsidRPr="000B56A7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B56A7">
              <w:rPr>
                <w:rFonts w:cs="Calibri"/>
                <w:sz w:val="20"/>
                <w:szCs w:val="20"/>
              </w:rPr>
              <w:t>Redmine</w:t>
            </w:r>
            <w:proofErr w:type="spellEnd"/>
            <w:r w:rsidRPr="000B56A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7" w:type="pct"/>
            <w:vAlign w:val="center"/>
          </w:tcPr>
          <w:p w:rsidR="00861F79" w:rsidRPr="000B56A7" w:rsidRDefault="00861F79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F6CF4" w:rsidRPr="000B56A7" w:rsidTr="006E28AC">
        <w:trPr>
          <w:trHeight w:hRule="exact" w:val="597"/>
        </w:trPr>
        <w:tc>
          <w:tcPr>
            <w:tcW w:w="305" w:type="pct"/>
            <w:vAlign w:val="center"/>
          </w:tcPr>
          <w:p w:rsidR="001F6CF4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6.</w:t>
            </w:r>
          </w:p>
        </w:tc>
        <w:tc>
          <w:tcPr>
            <w:tcW w:w="4478" w:type="pct"/>
            <w:vAlign w:val="center"/>
          </w:tcPr>
          <w:p w:rsidR="001F6CF4" w:rsidRPr="000B56A7" w:rsidRDefault="001F6CF4" w:rsidP="000B56A7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>doświadczenie w zakresie analizy i przygotowywania pisemnych odpowiedzi na wnioski o weryfikację sumy punktów oraz odwołań do Kolegium Arbitrażu Egzaminacyjnego</w:t>
            </w:r>
          </w:p>
        </w:tc>
        <w:tc>
          <w:tcPr>
            <w:tcW w:w="217" w:type="pct"/>
            <w:vAlign w:val="center"/>
          </w:tcPr>
          <w:p w:rsidR="001F6CF4" w:rsidRPr="000B56A7" w:rsidRDefault="001F6CF4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F6CF4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1F6CF4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7.</w:t>
            </w:r>
          </w:p>
        </w:tc>
        <w:tc>
          <w:tcPr>
            <w:tcW w:w="4478" w:type="pct"/>
            <w:vAlign w:val="center"/>
          </w:tcPr>
          <w:p w:rsidR="001F6CF4" w:rsidRPr="000B56A7" w:rsidRDefault="001F6CF4" w:rsidP="0006193E">
            <w:pPr>
              <w:spacing w:after="0"/>
              <w:rPr>
                <w:rFonts w:cs="Calibri"/>
                <w:sz w:val="20"/>
                <w:szCs w:val="20"/>
              </w:rPr>
            </w:pPr>
            <w:r w:rsidRPr="000B56A7">
              <w:rPr>
                <w:rFonts w:cs="Calibri"/>
                <w:sz w:val="20"/>
                <w:szCs w:val="20"/>
              </w:rPr>
              <w:t>dyspozycyjność w godzinach 7:00-1</w:t>
            </w:r>
            <w:r w:rsidR="0006193E">
              <w:rPr>
                <w:rFonts w:cs="Calibri"/>
                <w:sz w:val="20"/>
                <w:szCs w:val="20"/>
              </w:rPr>
              <w:t>9</w:t>
            </w:r>
            <w:r w:rsidRPr="000B56A7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217" w:type="pct"/>
            <w:vAlign w:val="center"/>
          </w:tcPr>
          <w:p w:rsidR="001F6CF4" w:rsidRPr="000B56A7" w:rsidRDefault="001F6CF4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43EFD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143EFD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8</w:t>
            </w:r>
            <w:r w:rsidR="00143EFD" w:rsidRPr="000B56A7">
              <w:rPr>
                <w:rFonts w:cs="Calibri"/>
              </w:rPr>
              <w:t>.</w:t>
            </w:r>
          </w:p>
        </w:tc>
        <w:tc>
          <w:tcPr>
            <w:tcW w:w="4478" w:type="pct"/>
            <w:vAlign w:val="center"/>
          </w:tcPr>
          <w:p w:rsidR="00143EFD" w:rsidRPr="000B56A7" w:rsidRDefault="00DF4F47" w:rsidP="000B56A7">
            <w:pPr>
              <w:spacing w:after="0"/>
              <w:rPr>
                <w:rFonts w:cs="Calibri"/>
              </w:rPr>
            </w:pPr>
            <w:r w:rsidRPr="000B56A7">
              <w:rPr>
                <w:rFonts w:cs="Calibri"/>
              </w:rPr>
              <w:t>umiejętność pracy w zespole</w:t>
            </w:r>
          </w:p>
        </w:tc>
        <w:tc>
          <w:tcPr>
            <w:tcW w:w="217" w:type="pct"/>
            <w:vAlign w:val="center"/>
          </w:tcPr>
          <w:p w:rsidR="00143EFD" w:rsidRPr="000B56A7" w:rsidRDefault="00143EFD" w:rsidP="000B56A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43EFD" w:rsidRPr="000B56A7" w:rsidTr="006E28AC">
        <w:trPr>
          <w:trHeight w:hRule="exact" w:val="369"/>
        </w:trPr>
        <w:tc>
          <w:tcPr>
            <w:tcW w:w="305" w:type="pct"/>
            <w:vAlign w:val="center"/>
          </w:tcPr>
          <w:p w:rsidR="00143EFD" w:rsidRPr="000B56A7" w:rsidRDefault="008C2B5B" w:rsidP="000B56A7">
            <w:pPr>
              <w:spacing w:after="0" w:line="240" w:lineRule="auto"/>
              <w:ind w:left="57"/>
              <w:rPr>
                <w:rFonts w:cs="Calibri"/>
              </w:rPr>
            </w:pPr>
            <w:r w:rsidRPr="000B56A7">
              <w:rPr>
                <w:rFonts w:cs="Calibri"/>
              </w:rPr>
              <w:t>9</w:t>
            </w:r>
            <w:r w:rsidR="00143EFD" w:rsidRPr="000B56A7">
              <w:rPr>
                <w:rFonts w:cs="Calibri"/>
              </w:rPr>
              <w:t>.</w:t>
            </w:r>
          </w:p>
        </w:tc>
        <w:tc>
          <w:tcPr>
            <w:tcW w:w="4478" w:type="pct"/>
            <w:vAlign w:val="center"/>
          </w:tcPr>
          <w:p w:rsidR="00143EFD" w:rsidRPr="000B56A7" w:rsidRDefault="00DF4F47" w:rsidP="000B56A7">
            <w:pPr>
              <w:spacing w:after="0"/>
              <w:rPr>
                <w:rFonts w:cs="Calibri"/>
              </w:rPr>
            </w:pPr>
            <w:r w:rsidRPr="000B56A7">
              <w:rPr>
                <w:rFonts w:cs="Calibri"/>
              </w:rPr>
              <w:t>umiejętność pracy pod presją czasu</w:t>
            </w:r>
          </w:p>
        </w:tc>
        <w:tc>
          <w:tcPr>
            <w:tcW w:w="217" w:type="pct"/>
            <w:vAlign w:val="center"/>
          </w:tcPr>
          <w:p w:rsidR="00143EFD" w:rsidRPr="000B56A7" w:rsidRDefault="00143EFD" w:rsidP="000B56A7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143EFD" w:rsidRPr="000B56A7" w:rsidRDefault="00143EFD" w:rsidP="000B56A7">
      <w:pPr>
        <w:spacing w:line="360" w:lineRule="auto"/>
        <w:rPr>
          <w:rFonts w:cs="Calibri"/>
        </w:rPr>
      </w:pPr>
    </w:p>
    <w:p w:rsidR="00143EFD" w:rsidRPr="000B56A7" w:rsidRDefault="00143EFD" w:rsidP="000B56A7">
      <w:pPr>
        <w:pStyle w:val="Tekstpodstawowy2"/>
        <w:spacing w:after="0" w:line="240" w:lineRule="auto"/>
        <w:rPr>
          <w:rFonts w:ascii="Calibri" w:hAnsi="Calibri" w:cs="Calibri"/>
          <w:b/>
          <w:sz w:val="12"/>
          <w:szCs w:val="16"/>
        </w:rPr>
      </w:pPr>
    </w:p>
    <w:p w:rsidR="00143EFD" w:rsidRPr="000B56A7" w:rsidRDefault="00143EFD" w:rsidP="000B56A7">
      <w:pPr>
        <w:pStyle w:val="Tekstpodstawowy2"/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0B56A7">
        <w:rPr>
          <w:rFonts w:ascii="Calibri" w:hAnsi="Calibri" w:cs="Calibri"/>
          <w:i/>
          <w:sz w:val="18"/>
          <w:szCs w:val="16"/>
        </w:rPr>
        <w:t>Proszę zaznaczyć „X” jeżeli kryterium jest spełnione.</w:t>
      </w:r>
    </w:p>
    <w:p w:rsidR="00143EFD" w:rsidRPr="000B56A7" w:rsidRDefault="00143EFD" w:rsidP="000B56A7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6"/>
          <w:szCs w:val="20"/>
        </w:rPr>
      </w:pPr>
    </w:p>
    <w:p w:rsidR="00143EFD" w:rsidRPr="000B56A7" w:rsidRDefault="00143EFD" w:rsidP="000B56A7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6"/>
          <w:szCs w:val="20"/>
        </w:rPr>
      </w:pPr>
    </w:p>
    <w:p w:rsidR="00143EFD" w:rsidRPr="000B56A7" w:rsidRDefault="00143EFD" w:rsidP="000B56A7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  <w:r w:rsidRPr="000B56A7">
        <w:rPr>
          <w:rFonts w:ascii="Calibri" w:hAnsi="Calibri" w:cs="Calibri"/>
          <w:sz w:val="17"/>
          <w:szCs w:val="17"/>
        </w:rPr>
        <w:t>Wyrażam zgodę na przetwarzanie moich danych osobowych w związku z udziałem w konkursie na pracownika w Wydziale Egzaminów z Zakresu Kształcenia Ogólnego w Okręgowej Komisji Egzaminacyjnej w Jaworznie. Jednocześnie oświadczam, że zostałam/em poinformowana/y o przysługującym mi prawie dostępu do treści moich danych oraz ich poprawiania, wycofania zgody na ich przetwarzanie w każdym czasie, jak również, że podanie tych danych było dobrowolne.</w:t>
      </w:r>
    </w:p>
    <w:p w:rsidR="00143EFD" w:rsidRDefault="00143EFD" w:rsidP="000B56A7">
      <w:pPr>
        <w:spacing w:after="0"/>
        <w:jc w:val="both"/>
        <w:rPr>
          <w:rFonts w:cs="Calibri"/>
          <w:sz w:val="16"/>
          <w:szCs w:val="20"/>
        </w:rPr>
      </w:pPr>
    </w:p>
    <w:p w:rsidR="00320820" w:rsidRPr="000B56A7" w:rsidRDefault="00320820" w:rsidP="000B56A7">
      <w:pPr>
        <w:spacing w:after="0"/>
        <w:jc w:val="both"/>
        <w:rPr>
          <w:rFonts w:cs="Calibri"/>
          <w:sz w:val="16"/>
          <w:szCs w:val="20"/>
        </w:rPr>
      </w:pPr>
    </w:p>
    <w:p w:rsidR="00143EFD" w:rsidRPr="000B56A7" w:rsidRDefault="00143EFD" w:rsidP="000B56A7">
      <w:pPr>
        <w:spacing w:after="0"/>
        <w:jc w:val="both"/>
        <w:rPr>
          <w:rFonts w:cs="Calibri"/>
          <w:sz w:val="16"/>
          <w:szCs w:val="20"/>
        </w:rPr>
      </w:pPr>
    </w:p>
    <w:tbl>
      <w:tblPr>
        <w:tblW w:w="9552" w:type="dxa"/>
        <w:tblInd w:w="-108" w:type="dxa"/>
        <w:tblLook w:val="04A0" w:firstRow="1" w:lastRow="0" w:firstColumn="1" w:lastColumn="0" w:noHBand="0" w:noVBand="1"/>
      </w:tblPr>
      <w:tblGrid>
        <w:gridCol w:w="2235"/>
        <w:gridCol w:w="4819"/>
        <w:gridCol w:w="2498"/>
      </w:tblGrid>
      <w:tr w:rsidR="00320820" w:rsidRPr="00DA2FA3" w:rsidTr="001B4BF1">
        <w:trPr>
          <w:trHeight w:val="548"/>
        </w:trPr>
        <w:tc>
          <w:tcPr>
            <w:tcW w:w="2235" w:type="dxa"/>
            <w:shd w:val="clear" w:color="auto" w:fill="auto"/>
            <w:vAlign w:val="bottom"/>
          </w:tcPr>
          <w:p w:rsidR="00320820" w:rsidRPr="00DA2FA3" w:rsidRDefault="00320820" w:rsidP="001B4BF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DA2FA3">
              <w:rPr>
                <w:rFonts w:cs="Calibri"/>
                <w:sz w:val="16"/>
                <w:szCs w:val="16"/>
              </w:rPr>
              <w:t>……………………………………........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320820" w:rsidRPr="00DA2FA3" w:rsidRDefault="00320820" w:rsidP="001B4BF1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320820" w:rsidRPr="00DA2FA3" w:rsidRDefault="00320820" w:rsidP="001B4BF1">
            <w:pPr>
              <w:spacing w:after="0"/>
              <w:rPr>
                <w:rFonts w:cs="Calibri"/>
                <w:sz w:val="16"/>
                <w:szCs w:val="16"/>
              </w:rPr>
            </w:pPr>
            <w:r w:rsidRPr="00DA2FA3">
              <w:rPr>
                <w:rFonts w:cs="Calibri"/>
                <w:sz w:val="16"/>
                <w:szCs w:val="16"/>
              </w:rPr>
              <w:t>……………………………………..................</w:t>
            </w:r>
          </w:p>
        </w:tc>
      </w:tr>
      <w:tr w:rsidR="00320820" w:rsidRPr="00DA2FA3" w:rsidTr="001B4BF1">
        <w:tc>
          <w:tcPr>
            <w:tcW w:w="2235" w:type="dxa"/>
            <w:shd w:val="clear" w:color="auto" w:fill="auto"/>
          </w:tcPr>
          <w:p w:rsidR="00320820" w:rsidRPr="00DA2FA3" w:rsidRDefault="00320820" w:rsidP="00C218FB">
            <w:pPr>
              <w:jc w:val="center"/>
              <w:rPr>
                <w:rFonts w:cs="Calibri"/>
                <w:i/>
                <w:sz w:val="16"/>
                <w:szCs w:val="20"/>
              </w:rPr>
            </w:pPr>
            <w:r w:rsidRPr="00DA2FA3">
              <w:rPr>
                <w:rFonts w:cs="Calibri"/>
                <w:i/>
                <w:sz w:val="16"/>
                <w:szCs w:val="20"/>
              </w:rPr>
              <w:t>data</w:t>
            </w:r>
          </w:p>
        </w:tc>
        <w:tc>
          <w:tcPr>
            <w:tcW w:w="4819" w:type="dxa"/>
            <w:shd w:val="clear" w:color="auto" w:fill="auto"/>
          </w:tcPr>
          <w:p w:rsidR="00320820" w:rsidRPr="00DA2FA3" w:rsidRDefault="00320820" w:rsidP="00C218FB">
            <w:pPr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320820" w:rsidRPr="00DA2FA3" w:rsidRDefault="00320820" w:rsidP="00C218FB">
            <w:pPr>
              <w:jc w:val="center"/>
              <w:rPr>
                <w:rFonts w:cs="Calibri"/>
                <w:i/>
                <w:sz w:val="16"/>
                <w:szCs w:val="20"/>
              </w:rPr>
            </w:pPr>
            <w:r w:rsidRPr="00DA2FA3">
              <w:rPr>
                <w:rFonts w:cs="Calibri"/>
                <w:i/>
                <w:sz w:val="16"/>
                <w:szCs w:val="20"/>
              </w:rPr>
              <w:t>czytelny podpis</w:t>
            </w:r>
          </w:p>
        </w:tc>
      </w:tr>
    </w:tbl>
    <w:p w:rsidR="0090707C" w:rsidRDefault="0090707C" w:rsidP="000B56A7"/>
    <w:p w:rsidR="003D0917" w:rsidRDefault="003D0917" w:rsidP="000B56A7"/>
    <w:p w:rsidR="003D0917" w:rsidRDefault="003D0917" w:rsidP="003D0917">
      <w:pPr>
        <w:pStyle w:val="Nagwek1"/>
        <w:spacing w:before="0" w:after="0" w:line="276" w:lineRule="auto"/>
        <w:jc w:val="right"/>
        <w:rPr>
          <w:sz w:val="20"/>
          <w:szCs w:val="20"/>
        </w:rPr>
      </w:pPr>
      <w:r w:rsidRPr="0024761F">
        <w:rPr>
          <w:b w:val="0"/>
          <w:noProof/>
          <w:sz w:val="24"/>
          <w:szCs w:val="24"/>
          <w:lang w:eastAsia="pl-PL"/>
        </w:rPr>
        <w:lastRenderedPageBreak/>
        <w:drawing>
          <wp:inline distT="0" distB="0" distL="0" distR="0" wp14:anchorId="0ED1B14D" wp14:editId="1D8B8F2C">
            <wp:extent cx="1259457" cy="39556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3" cy="3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17" w:rsidRPr="00C2552A" w:rsidRDefault="003D0917" w:rsidP="003D0917">
      <w:pPr>
        <w:pStyle w:val="Nagwek1"/>
        <w:spacing w:before="0" w:after="0" w:line="240" w:lineRule="auto"/>
        <w:jc w:val="center"/>
        <w:rPr>
          <w:sz w:val="22"/>
          <w:szCs w:val="22"/>
        </w:rPr>
      </w:pPr>
      <w:r w:rsidRPr="00C2552A">
        <w:rPr>
          <w:sz w:val="22"/>
          <w:szCs w:val="22"/>
        </w:rPr>
        <w:t>Klauzula informacyjna</w:t>
      </w:r>
    </w:p>
    <w:p w:rsidR="003D0917" w:rsidRPr="00540617" w:rsidRDefault="003D0917" w:rsidP="003D0917">
      <w:pPr>
        <w:spacing w:beforeAutospacing="1"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  <w:lang w:eastAsia="pl-PL"/>
        </w:rPr>
        <w:t>Zgodnie z art. 13 ust. 1 rozporządzenia Parlamentu Europejskiego i Rady (UE) 2016/6</w:t>
      </w:r>
      <w:r>
        <w:rPr>
          <w:rFonts w:asciiTheme="minorHAnsi" w:hAnsiTheme="minorHAnsi" w:cstheme="minorHAnsi"/>
          <w:sz w:val="20"/>
          <w:szCs w:val="20"/>
          <w:lang w:eastAsia="pl-PL"/>
        </w:rPr>
        <w:t>79 z dnia 27 kwietnia 2016 r. w </w:t>
      </w:r>
      <w:r w:rsidRPr="00540617">
        <w:rPr>
          <w:rFonts w:asciiTheme="minorHAnsi" w:hAnsiTheme="minorHAnsi" w:cstheme="minorHAnsi"/>
          <w:sz w:val="20"/>
          <w:szCs w:val="20"/>
          <w:lang w:eastAsia="pl-PL"/>
        </w:rPr>
        <w:t>sprawie ochrony osób fizycznych w związku z przetwarzaniem danych osobowych i w sprawie swobodnego przepływu takich danych oraz uchylenia dyrektywy 95/46/WE, informuję:</w:t>
      </w:r>
    </w:p>
    <w:p w:rsidR="003D09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3D0917" w:rsidRPr="00540617" w:rsidRDefault="003D0917" w:rsidP="003D0917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3D0917" w:rsidRPr="00540617" w:rsidRDefault="003D0917" w:rsidP="003D091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5406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D0917" w:rsidRPr="00540617" w:rsidRDefault="003D0917" w:rsidP="003D091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3D0917" w:rsidRPr="00540617" w:rsidRDefault="003D0917" w:rsidP="003D0917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3D0917" w:rsidRPr="00540617" w:rsidRDefault="003D0917" w:rsidP="003D0917">
      <w:pPr>
        <w:pStyle w:val="Bezodstpw"/>
        <w:numPr>
          <w:ilvl w:val="0"/>
          <w:numId w:val="4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540617">
        <w:rPr>
          <w:rFonts w:asciiTheme="minorHAnsi" w:hAnsiTheme="minorHAnsi" w:cstheme="minorHAnsi"/>
          <w:sz w:val="20"/>
          <w:szCs w:val="20"/>
        </w:rPr>
        <w:tab/>
      </w:r>
      <w:hyperlink r:id="rId9" w:tgtFrame="_blank" w:history="1">
        <w:r w:rsidRPr="00540617">
          <w:rPr>
            <w:rStyle w:val="Hipercze"/>
            <w:rFonts w:asciiTheme="minorHAnsi" w:hAnsiTheme="minorHAnsi" w:cstheme="minorHAnsi"/>
            <w:sz w:val="20"/>
            <w:szCs w:val="20"/>
          </w:rPr>
          <w:t>iod(at)oke.jaworzno.pl</w:t>
        </w:r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3D0917" w:rsidRPr="00540617" w:rsidRDefault="003D0917" w:rsidP="003D0917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>Pani/Pana dane osobowe będą przetwarzane przez OKE w celu p</w:t>
      </w:r>
      <w:r w:rsidRPr="00540617">
        <w:rPr>
          <w:rFonts w:asciiTheme="minorHAnsi" w:hAnsiTheme="minorHAnsi" w:cstheme="minorHAnsi"/>
          <w:sz w:val="20"/>
          <w:szCs w:val="20"/>
        </w:rPr>
        <w:t>rzeprowadzenia procesu bieżących rekrutacji na określone stanowisko pracy w OKE w Jaworznie, a w przypadku wyrażenia przez Panią/Pana wyraźnej i dobrowolnej zgody – także dla potrzeb przyszłych rekrutacji.</w:t>
      </w:r>
    </w:p>
    <w:p w:rsidR="003D0917" w:rsidRPr="00540617" w:rsidRDefault="003D0917" w:rsidP="003D0917">
      <w:pPr>
        <w:pStyle w:val="Akapitzlist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przetwarza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na podstawie:</w:t>
      </w:r>
    </w:p>
    <w:p w:rsidR="003D0917" w:rsidRPr="00540617" w:rsidRDefault="003D0917" w:rsidP="003D0917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a), b) i c) oraz art. 9 ust. 2 lit. b) rozporządzenia Parlamentu Europejskiego i Rady (UE) 2016/679 z 27 kwietnia 2016 r. w sprawie ochrony osób fizycznych w związku z przetwarzaniem danych osobowych i w sprawie swobodnego przepływu takich danych oraz uchylenia dyrektywy 95/46/WE - dalej: „RODO”,</w:t>
      </w:r>
    </w:p>
    <w:p w:rsidR="003D0917" w:rsidRPr="00540617" w:rsidRDefault="003D0917" w:rsidP="003D0917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f) RODO w celach realizacji tzw. uzasadnionego interesu administratora danych  w związku z:</w:t>
      </w:r>
    </w:p>
    <w:p w:rsidR="003D0917" w:rsidRPr="00540617" w:rsidRDefault="003D0917" w:rsidP="003D0917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rozpatrywaniem skarg i zgłoszonych roszczeń oraz obrony przed potencjalnymi roszczeniami.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/>
          <w:bCs/>
          <w:sz w:val="20"/>
          <w:szCs w:val="20"/>
        </w:rPr>
        <w:t>Podanie danych jest dobrowolne, ale niezbędne do zawarcia i realizacji umowy</w:t>
      </w:r>
      <w:r w:rsidRPr="00540617">
        <w:rPr>
          <w:rFonts w:asciiTheme="minorHAnsi" w:hAnsiTheme="minorHAnsi" w:cstheme="minorHAnsi"/>
          <w:sz w:val="20"/>
          <w:szCs w:val="20"/>
        </w:rPr>
        <w:t>.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3D0917" w:rsidRPr="00540617" w:rsidRDefault="003D0917" w:rsidP="003D0917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4061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5406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3D0917" w:rsidRPr="00540617" w:rsidRDefault="003D0917" w:rsidP="003D091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W celu wykonania praw wymienionych powyżej należy skierować żądanie pod adres email: </w:t>
      </w:r>
      <w:hyperlink r:id="rId10" w:history="1">
        <w:hyperlink r:id="rId11" w:history="1">
          <w:r w:rsidRPr="00540617">
            <w:rPr>
              <w:rStyle w:val="Hipercze"/>
              <w:rFonts w:asciiTheme="minorHAnsi" w:hAnsiTheme="minorHAnsi" w:cstheme="minorHAns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54061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3D0917" w:rsidRPr="00540617" w:rsidRDefault="003D0917" w:rsidP="003D091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Oświadczenie o cofnięciu zgody na przetwarzanie danych osobowych wymaga jego złożenia w formie pisemnej, do Dyrektora OKE.</w:t>
      </w:r>
    </w:p>
    <w:p w:rsidR="003D0917" w:rsidRPr="00540617" w:rsidRDefault="003D0917" w:rsidP="003D0917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Odbiorcy danych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Odbiorcami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3D0917" w:rsidRPr="00540617" w:rsidRDefault="003D0917" w:rsidP="003D091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firmy serwisujące </w:t>
      </w:r>
      <w:r w:rsidRPr="00540617">
        <w:rPr>
          <w:rFonts w:asciiTheme="minorHAnsi" w:hAnsiTheme="minorHAnsi" w:cstheme="minorHAnsi"/>
          <w:sz w:val="20"/>
          <w:szCs w:val="20"/>
        </w:rPr>
        <w:t>urządzenia OKE, w których przetwarzane są dane osobowe osób aplikujących o pracę;</w:t>
      </w:r>
    </w:p>
    <w:p w:rsidR="003D0917" w:rsidRPr="00540617" w:rsidRDefault="003D0917" w:rsidP="003D091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0617">
        <w:rPr>
          <w:rStyle w:val="Uwydatnienie"/>
          <w:rFonts w:asciiTheme="minorHAnsi" w:eastAsia="Calibri" w:hAnsiTheme="minorHAnsi"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3D0917" w:rsidRPr="00540617" w:rsidRDefault="003D0917" w:rsidP="003D091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firmy kurierskie za pośrednictwem, których prowadzona jest korespondencja z kandydatami do pracy. </w:t>
      </w:r>
    </w:p>
    <w:p w:rsidR="003D0917" w:rsidRPr="00540617" w:rsidRDefault="003D0917" w:rsidP="003D0917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Decyzje podejmowane w sposób zautomatyzowany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nie będzie stosowała wobec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zautomatyzowanego podejmowania decyzji, w tym profilowania.</w:t>
      </w:r>
    </w:p>
    <w:p w:rsidR="003D0917" w:rsidRPr="00540617" w:rsidRDefault="003D0917" w:rsidP="003D09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3D0917" w:rsidRPr="00540617" w:rsidRDefault="003D0917" w:rsidP="003D0917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3D0917" w:rsidRPr="00540617" w:rsidRDefault="003D0917" w:rsidP="003D0917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Pani/Pana dane osobowe będą przetwarzane przez:</w:t>
      </w:r>
    </w:p>
    <w:p w:rsidR="003D0917" w:rsidRPr="00540617" w:rsidRDefault="003D0917" w:rsidP="003D091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okres niezbędny do przeprowadzenia procesu rekrutacji lub,</w:t>
      </w:r>
    </w:p>
    <w:p w:rsidR="003D0917" w:rsidRPr="00540617" w:rsidRDefault="003D0917" w:rsidP="003D091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3D0917" w:rsidRPr="00540617" w:rsidRDefault="003D0917" w:rsidP="003D091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3D0917" w:rsidRPr="00540617" w:rsidRDefault="003D0917" w:rsidP="003D0917">
      <w:pPr>
        <w:shd w:val="clear" w:color="auto" w:fill="FFFFFF"/>
        <w:spacing w:after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przekazania przez osobę aplikującą nadmiarowych danych osobowych bk8ez zamieszczenia zgody na ich przetwarzanie, dokumenty aplikacyjne będą usuwane natychmiastowo - bez powiadomienia aplikującego.</w:t>
      </w:r>
    </w:p>
    <w:p w:rsidR="003D0917" w:rsidRPr="00F33AC8" w:rsidRDefault="003D0917" w:rsidP="003D0917">
      <w:pPr>
        <w:rPr>
          <w:rFonts w:asciiTheme="majorHAnsi" w:eastAsia="SimSun" w:hAnsiTheme="majorHAnsi" w:cstheme="majorHAnsi"/>
          <w:kern w:val="2"/>
          <w:sz w:val="18"/>
          <w:szCs w:val="18"/>
          <w:lang w:eastAsia="zh-CN" w:bidi="hi-IN"/>
        </w:rPr>
      </w:pPr>
    </w:p>
    <w:p w:rsidR="003D0917" w:rsidRPr="009A320D" w:rsidRDefault="003D0917" w:rsidP="003D0917">
      <w:pPr>
        <w:spacing w:beforeAutospacing="1" w:after="0" w:line="240" w:lineRule="auto"/>
        <w:rPr>
          <w:rFonts w:cs="Calibri"/>
          <w:sz w:val="20"/>
          <w:szCs w:val="20"/>
        </w:rPr>
      </w:pPr>
    </w:p>
    <w:p w:rsidR="003D0917" w:rsidRDefault="003D0917" w:rsidP="000B56A7">
      <w:bookmarkStart w:id="0" w:name="_GoBack"/>
      <w:bookmarkEnd w:id="0"/>
    </w:p>
    <w:sectPr w:rsidR="003D0917" w:rsidSect="006F5BDC">
      <w:footerReference w:type="default" r:id="rId12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BB" w:rsidRDefault="00003BBB" w:rsidP="00783946">
      <w:pPr>
        <w:spacing w:after="0" w:line="240" w:lineRule="auto"/>
      </w:pPr>
      <w:r>
        <w:separator/>
      </w:r>
    </w:p>
  </w:endnote>
  <w:endnote w:type="continuationSeparator" w:id="0">
    <w:p w:rsidR="00003BBB" w:rsidRDefault="00003BBB" w:rsidP="007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46" w:rsidRPr="00F27E60" w:rsidRDefault="00783946" w:rsidP="00783946">
    <w:pPr>
      <w:pStyle w:val="Stopka"/>
      <w:rPr>
        <w:sz w:val="12"/>
        <w:szCs w:val="16"/>
      </w:rPr>
    </w:pPr>
    <w:r w:rsidRPr="00F27E60">
      <w:rPr>
        <w:sz w:val="12"/>
        <w:szCs w:val="16"/>
      </w:rPr>
      <w:t>Załącznik 1_</w:t>
    </w:r>
    <w:r>
      <w:rPr>
        <w:sz w:val="12"/>
        <w:szCs w:val="16"/>
      </w:rPr>
      <w:t>Zgłoszenie kandydata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BB" w:rsidRDefault="00003BBB" w:rsidP="00783946">
      <w:pPr>
        <w:spacing w:after="0" w:line="240" w:lineRule="auto"/>
      </w:pPr>
      <w:r>
        <w:separator/>
      </w:r>
    </w:p>
  </w:footnote>
  <w:footnote w:type="continuationSeparator" w:id="0">
    <w:p w:rsidR="00003BBB" w:rsidRDefault="00003BBB" w:rsidP="0078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42D8"/>
    <w:multiLevelType w:val="hybridMultilevel"/>
    <w:tmpl w:val="1E9CC6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24307"/>
    <w:multiLevelType w:val="hybridMultilevel"/>
    <w:tmpl w:val="A94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EE"/>
    <w:rsid w:val="00003BBB"/>
    <w:rsid w:val="0006193E"/>
    <w:rsid w:val="000B56A7"/>
    <w:rsid w:val="000D5C22"/>
    <w:rsid w:val="000E7C62"/>
    <w:rsid w:val="00143EFD"/>
    <w:rsid w:val="00177658"/>
    <w:rsid w:val="001B4BF1"/>
    <w:rsid w:val="001F6CF4"/>
    <w:rsid w:val="002D26E7"/>
    <w:rsid w:val="00320820"/>
    <w:rsid w:val="003D0917"/>
    <w:rsid w:val="003E46D3"/>
    <w:rsid w:val="004F31EE"/>
    <w:rsid w:val="005D0697"/>
    <w:rsid w:val="006E28AC"/>
    <w:rsid w:val="006F5BDC"/>
    <w:rsid w:val="00783946"/>
    <w:rsid w:val="00861F79"/>
    <w:rsid w:val="008A205D"/>
    <w:rsid w:val="008C2B5B"/>
    <w:rsid w:val="0090707C"/>
    <w:rsid w:val="009E3309"/>
    <w:rsid w:val="00CA2A29"/>
    <w:rsid w:val="00D7414E"/>
    <w:rsid w:val="00D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D6856-7428-47DA-B722-14FEDACD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EF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917"/>
    <w:pPr>
      <w:keepNext/>
      <w:spacing w:before="720" w:after="240" w:line="360" w:lineRule="auto"/>
      <w:jc w:val="both"/>
      <w:outlineLvl w:val="0"/>
    </w:pPr>
    <w:rPr>
      <w:rFonts w:ascii="Times New Roman" w:eastAsia="Times New Roman" w:hAnsi="Times New Roman"/>
      <w:b/>
      <w:bCs/>
      <w:cap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917"/>
    <w:pPr>
      <w:keepNext/>
      <w:keepLines/>
      <w:spacing w:before="40" w:after="0" w:line="276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43EFD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143EF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78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94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3D0917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D0917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Pogrubienie">
    <w:name w:val="Strong"/>
    <w:uiPriority w:val="22"/>
    <w:qFormat/>
    <w:rsid w:val="003D0917"/>
    <w:rPr>
      <w:b/>
      <w:bCs/>
    </w:rPr>
  </w:style>
  <w:style w:type="character" w:styleId="Uwydatnienie">
    <w:name w:val="Emphasis"/>
    <w:uiPriority w:val="20"/>
    <w:qFormat/>
    <w:rsid w:val="003D0917"/>
    <w:rPr>
      <w:i/>
      <w:iCs/>
    </w:rPr>
  </w:style>
  <w:style w:type="character" w:styleId="Hipercze">
    <w:name w:val="Hyperlink"/>
    <w:rsid w:val="003D0917"/>
    <w:rPr>
      <w:color w:val="0000FF"/>
      <w:u w:val="single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3D0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D0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D091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3D09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ke.jaworzn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komisj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ke.jaworz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3</cp:revision>
  <dcterms:created xsi:type="dcterms:W3CDTF">2023-06-13T12:53:00Z</dcterms:created>
  <dcterms:modified xsi:type="dcterms:W3CDTF">2023-06-13T12:55:00Z</dcterms:modified>
</cp:coreProperties>
</file>